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66696" w14:textId="6C12DE33" w:rsidR="007F6F85" w:rsidRPr="002F22EC" w:rsidRDefault="000B0070" w:rsidP="008B2F73">
      <w:pPr>
        <w:spacing w:after="0"/>
        <w:rPr>
          <w:sz w:val="20"/>
          <w:szCs w:val="20"/>
        </w:rPr>
      </w:pPr>
      <w:bookmarkStart w:id="0" w:name="_GoBack"/>
      <w:bookmarkEnd w:id="0"/>
      <w:r w:rsidRPr="002F22EC">
        <w:rPr>
          <w:sz w:val="20"/>
          <w:szCs w:val="20"/>
        </w:rPr>
        <w:t>Highland Jr. High School</w:t>
      </w:r>
    </w:p>
    <w:p w14:paraId="2AE349E8" w14:textId="336B0506" w:rsidR="000B0070" w:rsidRPr="002F22EC" w:rsidRDefault="000B0070" w:rsidP="008B2F73">
      <w:pPr>
        <w:spacing w:after="0"/>
        <w:rPr>
          <w:sz w:val="20"/>
          <w:szCs w:val="20"/>
        </w:rPr>
      </w:pPr>
      <w:r w:rsidRPr="002F22EC">
        <w:rPr>
          <w:sz w:val="20"/>
          <w:szCs w:val="20"/>
        </w:rPr>
        <w:t>Community Council Meeting Minutes</w:t>
      </w:r>
    </w:p>
    <w:p w14:paraId="2BAC834F" w14:textId="23CAB733" w:rsidR="000B0070" w:rsidRPr="002F22EC" w:rsidRDefault="00E409EE" w:rsidP="008B2F73">
      <w:pPr>
        <w:spacing w:after="0"/>
        <w:rPr>
          <w:sz w:val="20"/>
          <w:szCs w:val="20"/>
        </w:rPr>
      </w:pPr>
      <w:r>
        <w:rPr>
          <w:sz w:val="20"/>
          <w:szCs w:val="20"/>
        </w:rPr>
        <w:t>April 20</w:t>
      </w:r>
      <w:r w:rsidR="000B0070" w:rsidRPr="002F22EC">
        <w:rPr>
          <w:sz w:val="20"/>
          <w:szCs w:val="20"/>
        </w:rPr>
        <w:t>, 2022</w:t>
      </w:r>
    </w:p>
    <w:p w14:paraId="62CCEA2E" w14:textId="0113158B" w:rsidR="000B0070" w:rsidRPr="002F22EC" w:rsidRDefault="000B0070" w:rsidP="008B2F73">
      <w:pPr>
        <w:spacing w:after="0"/>
        <w:rPr>
          <w:sz w:val="20"/>
          <w:szCs w:val="20"/>
        </w:rPr>
      </w:pPr>
      <w:r w:rsidRPr="002F22EC">
        <w:rPr>
          <w:sz w:val="20"/>
          <w:szCs w:val="20"/>
        </w:rPr>
        <w:t>4:00pm</w:t>
      </w:r>
    </w:p>
    <w:p w14:paraId="542E26F3" w14:textId="77777777" w:rsidR="008B2F73" w:rsidRPr="002F22EC" w:rsidRDefault="008B2F73" w:rsidP="008B2F73">
      <w:pPr>
        <w:spacing w:after="0"/>
        <w:rPr>
          <w:sz w:val="20"/>
          <w:szCs w:val="20"/>
        </w:rPr>
      </w:pPr>
    </w:p>
    <w:p w14:paraId="153E834B" w14:textId="66E68F22" w:rsidR="008B2F73" w:rsidRDefault="008B2F73" w:rsidP="008B2F73">
      <w:pPr>
        <w:spacing w:after="0"/>
        <w:rPr>
          <w:sz w:val="20"/>
          <w:szCs w:val="20"/>
        </w:rPr>
      </w:pPr>
      <w:r w:rsidRPr="002F22EC">
        <w:rPr>
          <w:sz w:val="20"/>
          <w:szCs w:val="20"/>
        </w:rPr>
        <w:t>PRESENT/Virtual:  Terry Humphreys, Mitch Boatright, Angie Barley, Stephanie Wyman,</w:t>
      </w:r>
      <w:r w:rsidR="00E409EE">
        <w:rPr>
          <w:sz w:val="20"/>
          <w:szCs w:val="20"/>
        </w:rPr>
        <w:t xml:space="preserve"> Malissa Joseph</w:t>
      </w:r>
    </w:p>
    <w:p w14:paraId="360E0556" w14:textId="302539B8" w:rsidR="00E409EE" w:rsidRPr="002F22EC" w:rsidRDefault="00E409EE" w:rsidP="008B2F7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Excused:  Bianca </w:t>
      </w:r>
      <w:proofErr w:type="spellStart"/>
      <w:r>
        <w:rPr>
          <w:sz w:val="20"/>
          <w:szCs w:val="20"/>
        </w:rPr>
        <w:t>Mittendorf</w:t>
      </w:r>
      <w:proofErr w:type="spellEnd"/>
      <w:r>
        <w:rPr>
          <w:sz w:val="20"/>
          <w:szCs w:val="20"/>
        </w:rPr>
        <w:t xml:space="preserve"> &amp; Amber Allred</w:t>
      </w:r>
    </w:p>
    <w:p w14:paraId="7CE9C772" w14:textId="2F956770" w:rsidR="008B2F73" w:rsidRPr="002F22EC" w:rsidRDefault="008B2F73" w:rsidP="008B2F73">
      <w:pPr>
        <w:spacing w:after="0"/>
        <w:rPr>
          <w:sz w:val="20"/>
          <w:szCs w:val="20"/>
        </w:rPr>
      </w:pPr>
    </w:p>
    <w:p w14:paraId="11ADF374" w14:textId="59FC6505" w:rsidR="008B2F73" w:rsidRPr="002F22EC" w:rsidRDefault="008B2F73" w:rsidP="008B2F73">
      <w:pPr>
        <w:spacing w:after="0"/>
        <w:rPr>
          <w:sz w:val="20"/>
          <w:szCs w:val="20"/>
        </w:rPr>
      </w:pPr>
      <w:r w:rsidRPr="002F22EC">
        <w:rPr>
          <w:sz w:val="20"/>
          <w:szCs w:val="20"/>
        </w:rPr>
        <w:t xml:space="preserve">WELCOME:  </w:t>
      </w:r>
      <w:r w:rsidR="00E409EE">
        <w:rPr>
          <w:sz w:val="20"/>
          <w:szCs w:val="20"/>
        </w:rPr>
        <w:t>Angie Barley</w:t>
      </w:r>
      <w:r w:rsidRPr="002F22EC">
        <w:rPr>
          <w:sz w:val="20"/>
          <w:szCs w:val="20"/>
        </w:rPr>
        <w:t xml:space="preserve">, </w:t>
      </w:r>
      <w:r w:rsidR="00E409EE">
        <w:rPr>
          <w:sz w:val="20"/>
          <w:szCs w:val="20"/>
        </w:rPr>
        <w:t xml:space="preserve">Vice </w:t>
      </w:r>
      <w:r w:rsidRPr="002F22EC">
        <w:rPr>
          <w:sz w:val="20"/>
          <w:szCs w:val="20"/>
        </w:rPr>
        <w:t>Chair</w:t>
      </w:r>
    </w:p>
    <w:p w14:paraId="6FD0B309" w14:textId="34714EDD" w:rsidR="008B2F73" w:rsidRPr="002F22EC" w:rsidRDefault="008B2F73" w:rsidP="008B2F73">
      <w:pPr>
        <w:spacing w:after="0"/>
        <w:rPr>
          <w:sz w:val="20"/>
          <w:szCs w:val="20"/>
        </w:rPr>
      </w:pPr>
    </w:p>
    <w:p w14:paraId="79EB5204" w14:textId="0F3A88DD" w:rsidR="008B2F73" w:rsidRPr="002F22EC" w:rsidRDefault="008B2F73" w:rsidP="008B2F73">
      <w:pPr>
        <w:spacing w:after="0"/>
        <w:rPr>
          <w:sz w:val="20"/>
          <w:szCs w:val="20"/>
        </w:rPr>
      </w:pPr>
      <w:r w:rsidRPr="002F22EC">
        <w:rPr>
          <w:sz w:val="20"/>
          <w:szCs w:val="20"/>
        </w:rPr>
        <w:t xml:space="preserve">Review and Approve </w:t>
      </w:r>
      <w:r w:rsidR="00564EFB">
        <w:rPr>
          <w:sz w:val="20"/>
          <w:szCs w:val="20"/>
        </w:rPr>
        <w:t>March</w:t>
      </w:r>
      <w:r w:rsidRPr="002F22EC">
        <w:rPr>
          <w:sz w:val="20"/>
          <w:szCs w:val="20"/>
        </w:rPr>
        <w:t xml:space="preserve"> 16, 2022 CC Minutes – Motion to </w:t>
      </w:r>
      <w:r w:rsidR="003779D6">
        <w:rPr>
          <w:sz w:val="20"/>
          <w:szCs w:val="20"/>
        </w:rPr>
        <w:t>A</w:t>
      </w:r>
      <w:r w:rsidRPr="002F22EC">
        <w:rPr>
          <w:sz w:val="20"/>
          <w:szCs w:val="20"/>
        </w:rPr>
        <w:t xml:space="preserve">pprove </w:t>
      </w:r>
      <w:r w:rsidR="00564EFB">
        <w:rPr>
          <w:sz w:val="20"/>
          <w:szCs w:val="20"/>
        </w:rPr>
        <w:t>March 16</w:t>
      </w:r>
      <w:r w:rsidRPr="002F22EC">
        <w:rPr>
          <w:sz w:val="20"/>
          <w:szCs w:val="20"/>
        </w:rPr>
        <w:t xml:space="preserve">, 2022 </w:t>
      </w:r>
      <w:r w:rsidR="004C0DAA" w:rsidRPr="002F22EC">
        <w:rPr>
          <w:sz w:val="20"/>
          <w:szCs w:val="20"/>
        </w:rPr>
        <w:t xml:space="preserve">CC </w:t>
      </w:r>
      <w:proofErr w:type="gramStart"/>
      <w:r w:rsidRPr="002F22EC">
        <w:rPr>
          <w:sz w:val="20"/>
          <w:szCs w:val="20"/>
        </w:rPr>
        <w:t xml:space="preserve">minutes </w:t>
      </w:r>
      <w:r w:rsidR="004C0DAA" w:rsidRPr="002F22EC">
        <w:rPr>
          <w:sz w:val="20"/>
          <w:szCs w:val="20"/>
        </w:rPr>
        <w:t xml:space="preserve"> –</w:t>
      </w:r>
      <w:proofErr w:type="gramEnd"/>
      <w:r w:rsidR="004C0DAA" w:rsidRPr="002F22EC">
        <w:rPr>
          <w:sz w:val="20"/>
          <w:szCs w:val="20"/>
        </w:rPr>
        <w:t xml:space="preserve"> </w:t>
      </w:r>
      <w:r w:rsidR="00564EFB">
        <w:rPr>
          <w:sz w:val="20"/>
          <w:szCs w:val="20"/>
        </w:rPr>
        <w:t xml:space="preserve"> March</w:t>
      </w:r>
      <w:r w:rsidR="004C0DAA" w:rsidRPr="002F22EC">
        <w:rPr>
          <w:sz w:val="20"/>
          <w:szCs w:val="20"/>
        </w:rPr>
        <w:t xml:space="preserve"> 16, 2022 CC minutes approved.</w:t>
      </w:r>
    </w:p>
    <w:p w14:paraId="54A495BD" w14:textId="4911597D" w:rsidR="00503C87" w:rsidRPr="002F22EC" w:rsidRDefault="00503C87" w:rsidP="008B2F73">
      <w:pPr>
        <w:spacing w:after="0"/>
        <w:rPr>
          <w:sz w:val="20"/>
          <w:szCs w:val="20"/>
        </w:rPr>
      </w:pPr>
    </w:p>
    <w:p w14:paraId="39A2E47B" w14:textId="69520763" w:rsidR="00503C87" w:rsidRPr="002F22EC" w:rsidRDefault="00503C87" w:rsidP="008B2F73">
      <w:pPr>
        <w:spacing w:after="0"/>
        <w:rPr>
          <w:sz w:val="20"/>
          <w:szCs w:val="20"/>
        </w:rPr>
      </w:pPr>
      <w:r w:rsidRPr="002F22EC">
        <w:rPr>
          <w:sz w:val="20"/>
          <w:szCs w:val="20"/>
        </w:rPr>
        <w:t>PRINCIPAL REPORT:  Terry Humphreys</w:t>
      </w:r>
    </w:p>
    <w:p w14:paraId="01FEF49A" w14:textId="52F7CF51" w:rsidR="002F22EC" w:rsidRDefault="00564EFB" w:rsidP="002F22E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Updated proposed </w:t>
      </w:r>
      <w:r w:rsidR="002F22EC" w:rsidRPr="002F22EC">
        <w:rPr>
          <w:sz w:val="20"/>
          <w:szCs w:val="20"/>
        </w:rPr>
        <w:t xml:space="preserve">2022-23 School year Land Trust </w:t>
      </w:r>
      <w:r w:rsidR="00391878">
        <w:rPr>
          <w:sz w:val="20"/>
          <w:szCs w:val="20"/>
        </w:rPr>
        <w:t>b</w:t>
      </w:r>
      <w:r w:rsidR="002F22EC" w:rsidRPr="002F22EC">
        <w:rPr>
          <w:sz w:val="20"/>
          <w:szCs w:val="20"/>
        </w:rPr>
        <w:t>udget</w:t>
      </w:r>
      <w:r w:rsidR="002F22EC">
        <w:rPr>
          <w:sz w:val="20"/>
          <w:szCs w:val="20"/>
        </w:rPr>
        <w:t>;</w:t>
      </w:r>
      <w:r w:rsidR="001D157C">
        <w:rPr>
          <w:sz w:val="20"/>
          <w:szCs w:val="20"/>
        </w:rPr>
        <w:t xml:space="preserve"> (Red ink represents updated information)</w:t>
      </w:r>
    </w:p>
    <w:p w14:paraId="65C4CE79" w14:textId="74C457C8" w:rsidR="00564EFB" w:rsidRPr="00564EFB" w:rsidRDefault="00564EFB" w:rsidP="00D86FA9">
      <w:pPr>
        <w:pStyle w:val="ListParagraph"/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564EFB">
        <w:rPr>
          <w:sz w:val="20"/>
          <w:szCs w:val="20"/>
          <w:u w:val="single"/>
        </w:rPr>
        <w:t>Current</w:t>
      </w:r>
      <w:r>
        <w:rPr>
          <w:sz w:val="20"/>
          <w:szCs w:val="20"/>
          <w:u w:val="single"/>
        </w:rPr>
        <w:t xml:space="preserve">  </w:t>
      </w:r>
      <w:r w:rsidRPr="00564EFB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</w:t>
      </w:r>
      <w:r w:rsidRPr="00564EFB"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 xml:space="preserve"> </w:t>
      </w:r>
      <w:r w:rsidRPr="006055DB">
        <w:rPr>
          <w:color w:val="FF0000"/>
          <w:sz w:val="20"/>
          <w:szCs w:val="20"/>
          <w:u w:val="single"/>
        </w:rPr>
        <w:t>Updated</w:t>
      </w:r>
    </w:p>
    <w:p w14:paraId="7E94358C" w14:textId="498EB1CF" w:rsidR="00D86FA9" w:rsidRDefault="00D86FA9" w:rsidP="00D86FA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Estimated Allocation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$118,989</w:t>
      </w:r>
      <w:r w:rsidR="00564EFB">
        <w:rPr>
          <w:sz w:val="20"/>
          <w:szCs w:val="20"/>
        </w:rPr>
        <w:t xml:space="preserve">                           </w:t>
      </w:r>
      <w:r w:rsidR="00564EFB" w:rsidRPr="006055DB">
        <w:rPr>
          <w:color w:val="FF0000"/>
          <w:sz w:val="20"/>
          <w:szCs w:val="20"/>
        </w:rPr>
        <w:t>$</w:t>
      </w:r>
      <w:r w:rsidR="00564EFB" w:rsidRPr="004B2121">
        <w:rPr>
          <w:color w:val="FF0000"/>
          <w:sz w:val="20"/>
          <w:szCs w:val="20"/>
        </w:rPr>
        <w:t xml:space="preserve">119,717 </w:t>
      </w:r>
      <w:r w:rsidR="00564EFB">
        <w:rPr>
          <w:sz w:val="20"/>
          <w:szCs w:val="20"/>
        </w:rPr>
        <w:t xml:space="preserve">          </w:t>
      </w:r>
      <w:proofErr w:type="gramStart"/>
      <w:r w:rsidR="00564EFB">
        <w:rPr>
          <w:sz w:val="20"/>
          <w:szCs w:val="20"/>
        </w:rPr>
        <w:t xml:space="preserve">   (</w:t>
      </w:r>
      <w:proofErr w:type="gramEnd"/>
      <w:r w:rsidR="00564EFB">
        <w:rPr>
          <w:sz w:val="20"/>
          <w:szCs w:val="20"/>
        </w:rPr>
        <w:t xml:space="preserve">higher allocation budget)    </w:t>
      </w:r>
    </w:p>
    <w:p w14:paraId="6D343546" w14:textId="564E189E" w:rsidR="00D86FA9" w:rsidRDefault="00D86FA9" w:rsidP="00D86FA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Carryover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12,622</w:t>
      </w:r>
      <w:r w:rsidR="00564EFB">
        <w:rPr>
          <w:sz w:val="20"/>
          <w:szCs w:val="20"/>
        </w:rPr>
        <w:t xml:space="preserve">                               </w:t>
      </w:r>
      <w:r w:rsidR="004B2121" w:rsidRPr="004B2121">
        <w:rPr>
          <w:color w:val="FF0000"/>
          <w:sz w:val="20"/>
          <w:szCs w:val="20"/>
        </w:rPr>
        <w:t>46,611</w:t>
      </w:r>
      <w:r w:rsidR="004B2121">
        <w:rPr>
          <w:sz w:val="20"/>
          <w:szCs w:val="20"/>
        </w:rPr>
        <w:t xml:space="preserve">           </w:t>
      </w:r>
      <w:proofErr w:type="gramStart"/>
      <w:r w:rsidR="004B2121">
        <w:rPr>
          <w:sz w:val="20"/>
          <w:szCs w:val="20"/>
        </w:rPr>
        <w:t xml:space="preserve">   (</w:t>
      </w:r>
      <w:proofErr w:type="spellStart"/>
      <w:proofErr w:type="gramEnd"/>
      <w:r w:rsidR="004B2121">
        <w:rPr>
          <w:sz w:val="20"/>
          <w:szCs w:val="20"/>
        </w:rPr>
        <w:t>unhired</w:t>
      </w:r>
      <w:proofErr w:type="spellEnd"/>
      <w:r w:rsidR="004B2121">
        <w:rPr>
          <w:sz w:val="20"/>
          <w:szCs w:val="20"/>
        </w:rPr>
        <w:t xml:space="preserve"> staff, lower teacher salary)</w:t>
      </w:r>
    </w:p>
    <w:p w14:paraId="422940C9" w14:textId="7701789D" w:rsidR="00D86FA9" w:rsidRDefault="00D86FA9" w:rsidP="00D86FA9">
      <w:pPr>
        <w:pStyle w:val="ListParagraph"/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Total Allocation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$131,608</w:t>
      </w:r>
      <w:r w:rsidR="004B2121">
        <w:rPr>
          <w:sz w:val="20"/>
          <w:szCs w:val="20"/>
        </w:rPr>
        <w:t xml:space="preserve">                           </w:t>
      </w:r>
      <w:r w:rsidR="004B2121" w:rsidRPr="006055DB">
        <w:rPr>
          <w:color w:val="FF0000"/>
          <w:sz w:val="20"/>
          <w:szCs w:val="20"/>
        </w:rPr>
        <w:t>$</w:t>
      </w:r>
      <w:r w:rsidR="004B2121" w:rsidRPr="004B2121">
        <w:rPr>
          <w:color w:val="FF0000"/>
          <w:sz w:val="20"/>
          <w:szCs w:val="20"/>
        </w:rPr>
        <w:t>166,328</w:t>
      </w:r>
    </w:p>
    <w:p w14:paraId="2A24BEDF" w14:textId="0E7D228A" w:rsidR="00C239E0" w:rsidRDefault="00C239E0" w:rsidP="00D86FA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Proposed allocation breakdown as follows;</w:t>
      </w:r>
    </w:p>
    <w:p w14:paraId="71A2B337" w14:textId="7DD7080D" w:rsidR="004B2121" w:rsidRPr="004B2121" w:rsidRDefault="004B2121" w:rsidP="00D86FA9">
      <w:pPr>
        <w:pStyle w:val="ListParagraph"/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</w:t>
      </w:r>
      <w:r w:rsidRPr="004B2121">
        <w:rPr>
          <w:sz w:val="20"/>
          <w:szCs w:val="20"/>
          <w:u w:val="single"/>
        </w:rPr>
        <w:t xml:space="preserve">Current  </w:t>
      </w: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6055DB">
        <w:rPr>
          <w:color w:val="FF0000"/>
          <w:sz w:val="20"/>
          <w:szCs w:val="20"/>
          <w:u w:val="single"/>
        </w:rPr>
        <w:t xml:space="preserve">Updated/Additional Budget items                                   </w:t>
      </w:r>
    </w:p>
    <w:p w14:paraId="40DD7685" w14:textId="37D32E5C" w:rsidR="00C239E0" w:rsidRDefault="00C239E0" w:rsidP="00D86FA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ab/>
        <w:t>.3 FTE ELA teacher</w:t>
      </w:r>
      <w:r>
        <w:rPr>
          <w:sz w:val="20"/>
          <w:szCs w:val="20"/>
        </w:rPr>
        <w:tab/>
        <w:t xml:space="preserve">     20,487 – Graduation Goal</w:t>
      </w:r>
      <w:r w:rsidR="00C60F2E">
        <w:rPr>
          <w:sz w:val="20"/>
          <w:szCs w:val="20"/>
        </w:rPr>
        <w:t xml:space="preserve">                        </w:t>
      </w:r>
      <w:r w:rsidR="00C60F2E" w:rsidRPr="00C60F2E">
        <w:rPr>
          <w:color w:val="FF0000"/>
          <w:sz w:val="20"/>
          <w:szCs w:val="20"/>
        </w:rPr>
        <w:t xml:space="preserve">HERO program/student tracking           </w:t>
      </w:r>
      <w:proofErr w:type="gramStart"/>
      <w:r w:rsidR="00C60F2E">
        <w:rPr>
          <w:color w:val="FF0000"/>
          <w:sz w:val="20"/>
          <w:szCs w:val="20"/>
        </w:rPr>
        <w:t>$</w:t>
      </w:r>
      <w:r w:rsidR="00C60F2E" w:rsidRPr="00C60F2E">
        <w:rPr>
          <w:color w:val="FF0000"/>
          <w:sz w:val="20"/>
          <w:szCs w:val="20"/>
        </w:rPr>
        <w:t xml:space="preserve">  5,000</w:t>
      </w:r>
      <w:proofErr w:type="gramEnd"/>
    </w:p>
    <w:p w14:paraId="3910A4F3" w14:textId="2B572E1F" w:rsidR="00C239E0" w:rsidRDefault="00C239E0" w:rsidP="00D86FA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ab/>
        <w:t>.13 FTE ELA teacher</w:t>
      </w:r>
      <w:r>
        <w:rPr>
          <w:sz w:val="20"/>
          <w:szCs w:val="20"/>
        </w:rPr>
        <w:tab/>
        <w:t xml:space="preserve">       9,357</w:t>
      </w:r>
      <w:r w:rsidR="00C60F2E">
        <w:rPr>
          <w:sz w:val="20"/>
          <w:szCs w:val="20"/>
        </w:rPr>
        <w:t xml:space="preserve">                                                          </w:t>
      </w:r>
      <w:r w:rsidR="00C60F2E" w:rsidRPr="00C60F2E">
        <w:rPr>
          <w:color w:val="FF0000"/>
          <w:sz w:val="20"/>
          <w:szCs w:val="20"/>
        </w:rPr>
        <w:t>Student Supplies / AVID strategies          15,500</w:t>
      </w:r>
    </w:p>
    <w:p w14:paraId="7668C6CF" w14:textId="620430F0" w:rsidR="00C239E0" w:rsidRDefault="00C239E0" w:rsidP="00D86FA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After School Tutoring                 </w:t>
      </w:r>
      <w:r w:rsidRPr="006055DB">
        <w:rPr>
          <w:strike/>
          <w:sz w:val="20"/>
          <w:szCs w:val="20"/>
        </w:rPr>
        <w:t>8,000</w:t>
      </w:r>
      <w:r w:rsidR="004B2121">
        <w:rPr>
          <w:sz w:val="20"/>
          <w:szCs w:val="20"/>
        </w:rPr>
        <w:t xml:space="preserve">                         </w:t>
      </w:r>
      <w:r w:rsidR="00C60F2E">
        <w:rPr>
          <w:sz w:val="20"/>
          <w:szCs w:val="20"/>
        </w:rPr>
        <w:t xml:space="preserve">   </w:t>
      </w:r>
      <w:r w:rsidR="004B2121">
        <w:rPr>
          <w:sz w:val="20"/>
          <w:szCs w:val="20"/>
        </w:rPr>
        <w:t xml:space="preserve">     </w:t>
      </w:r>
      <w:r w:rsidR="004B2121" w:rsidRPr="006055DB">
        <w:rPr>
          <w:color w:val="FF0000"/>
          <w:sz w:val="20"/>
          <w:szCs w:val="20"/>
        </w:rPr>
        <w:t>$</w:t>
      </w:r>
      <w:r w:rsidR="004B2121">
        <w:rPr>
          <w:sz w:val="20"/>
          <w:szCs w:val="20"/>
        </w:rPr>
        <w:t xml:space="preserve"> </w:t>
      </w:r>
      <w:r w:rsidR="004B2121" w:rsidRPr="00C60F2E">
        <w:rPr>
          <w:color w:val="FF0000"/>
          <w:sz w:val="20"/>
          <w:szCs w:val="20"/>
        </w:rPr>
        <w:t>10,000</w:t>
      </w:r>
      <w:r w:rsidR="00C60F2E">
        <w:rPr>
          <w:color w:val="FF0000"/>
          <w:sz w:val="20"/>
          <w:szCs w:val="20"/>
        </w:rPr>
        <w:t xml:space="preserve">         Staff Asst for Credit Recovery                   17,</w:t>
      </w:r>
      <w:r w:rsidR="006055DB">
        <w:rPr>
          <w:color w:val="FF0000"/>
          <w:sz w:val="20"/>
          <w:szCs w:val="20"/>
        </w:rPr>
        <w:t>246</w:t>
      </w:r>
    </w:p>
    <w:p w14:paraId="2DE01D73" w14:textId="04024F49" w:rsidR="00C239E0" w:rsidRDefault="00C239E0" w:rsidP="00D86FA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ab/>
        <w:t>Staff assist. for attendance    17,246</w:t>
      </w:r>
    </w:p>
    <w:p w14:paraId="469F3B1A" w14:textId="451E9F9D" w:rsidR="00C239E0" w:rsidRDefault="00C239E0" w:rsidP="00D86FA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ab/>
        <w:t>Staff assist, for bx support      16,755 – SEL Anchor Goal</w:t>
      </w:r>
    </w:p>
    <w:p w14:paraId="42DE1E8E" w14:textId="20EA120E" w:rsidR="00C239E0" w:rsidRDefault="00C239E0" w:rsidP="00D86FA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ab/>
        <w:t>.75 FTE ELA teacher</w:t>
      </w:r>
      <w:r>
        <w:rPr>
          <w:sz w:val="20"/>
          <w:szCs w:val="20"/>
        </w:rPr>
        <w:tab/>
        <w:t xml:space="preserve">    </w:t>
      </w:r>
      <w:r w:rsidR="00BD69DD">
        <w:rPr>
          <w:sz w:val="20"/>
          <w:szCs w:val="20"/>
        </w:rPr>
        <w:t xml:space="preserve"> </w:t>
      </w:r>
      <w:r w:rsidRPr="006055DB">
        <w:rPr>
          <w:strike/>
          <w:sz w:val="20"/>
          <w:szCs w:val="20"/>
        </w:rPr>
        <w:t>57,408</w:t>
      </w:r>
      <w:r w:rsidR="00BD69DD">
        <w:rPr>
          <w:sz w:val="20"/>
          <w:szCs w:val="20"/>
        </w:rPr>
        <w:t xml:space="preserve"> – Literacy Goal</w:t>
      </w:r>
      <w:r w:rsidR="004B2121">
        <w:rPr>
          <w:sz w:val="20"/>
          <w:szCs w:val="20"/>
        </w:rPr>
        <w:t xml:space="preserve">   </w:t>
      </w:r>
      <w:r w:rsidR="00C60F2E">
        <w:rPr>
          <w:sz w:val="20"/>
          <w:szCs w:val="20"/>
        </w:rPr>
        <w:t xml:space="preserve">       </w:t>
      </w:r>
      <w:r w:rsidR="00C60F2E" w:rsidRPr="00C60F2E">
        <w:rPr>
          <w:color w:val="FF0000"/>
          <w:sz w:val="20"/>
          <w:szCs w:val="20"/>
        </w:rPr>
        <w:t>53,983</w:t>
      </w:r>
      <w:r w:rsidR="004B2121" w:rsidRPr="00C60F2E">
        <w:rPr>
          <w:color w:val="FF0000"/>
          <w:sz w:val="20"/>
          <w:szCs w:val="20"/>
        </w:rPr>
        <w:t xml:space="preserve">                  </w:t>
      </w:r>
      <w:r w:rsidR="00C60F2E">
        <w:rPr>
          <w:color w:val="FF0000"/>
          <w:sz w:val="20"/>
          <w:szCs w:val="20"/>
        </w:rPr>
        <w:t xml:space="preserve">   </w:t>
      </w:r>
    </w:p>
    <w:p w14:paraId="3C22E6AE" w14:textId="5B1FB387" w:rsidR="00BD69DD" w:rsidRDefault="00BD69DD" w:rsidP="00D86FA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Total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Pr="006055DB">
        <w:rPr>
          <w:strike/>
          <w:sz w:val="20"/>
          <w:szCs w:val="20"/>
        </w:rPr>
        <w:t>129,253</w:t>
      </w:r>
      <w:r w:rsidR="00FD2D1B">
        <w:rPr>
          <w:sz w:val="20"/>
          <w:szCs w:val="20"/>
        </w:rPr>
        <w:t xml:space="preserve"> - to be disbursed</w:t>
      </w:r>
      <w:r w:rsidR="00C60F2E">
        <w:rPr>
          <w:sz w:val="20"/>
          <w:szCs w:val="20"/>
        </w:rPr>
        <w:t xml:space="preserve"> </w:t>
      </w:r>
      <w:r w:rsidR="006055DB">
        <w:rPr>
          <w:sz w:val="20"/>
          <w:szCs w:val="20"/>
        </w:rPr>
        <w:t xml:space="preserve">  </w:t>
      </w:r>
      <w:r w:rsidR="006055DB" w:rsidRPr="006055DB">
        <w:rPr>
          <w:color w:val="FF0000"/>
          <w:sz w:val="20"/>
          <w:szCs w:val="20"/>
        </w:rPr>
        <w:t>$148,328</w:t>
      </w:r>
      <w:r w:rsidR="00C60F2E" w:rsidRPr="006055DB">
        <w:rPr>
          <w:color w:val="FF0000"/>
          <w:sz w:val="20"/>
          <w:szCs w:val="20"/>
        </w:rPr>
        <w:t xml:space="preserve">   </w:t>
      </w:r>
    </w:p>
    <w:p w14:paraId="7F826F44" w14:textId="525283C5" w:rsidR="00BD69DD" w:rsidRDefault="00BD69DD" w:rsidP="00D86FA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Carryover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 w:rsidRPr="006055DB">
        <w:rPr>
          <w:strike/>
          <w:sz w:val="20"/>
          <w:szCs w:val="20"/>
        </w:rPr>
        <w:t>2</w:t>
      </w:r>
      <w:r w:rsidR="00FD2D1B" w:rsidRPr="006055DB">
        <w:rPr>
          <w:strike/>
          <w:sz w:val="20"/>
          <w:szCs w:val="20"/>
        </w:rPr>
        <w:t>,</w:t>
      </w:r>
      <w:r w:rsidRPr="006055DB">
        <w:rPr>
          <w:strike/>
          <w:sz w:val="20"/>
          <w:szCs w:val="20"/>
        </w:rPr>
        <w:t>355</w:t>
      </w:r>
      <w:r w:rsidR="006055DB">
        <w:rPr>
          <w:sz w:val="20"/>
          <w:szCs w:val="20"/>
        </w:rPr>
        <w:t xml:space="preserve">                                       </w:t>
      </w:r>
      <w:r w:rsidR="006055DB" w:rsidRPr="006055DB">
        <w:rPr>
          <w:color w:val="FF0000"/>
          <w:sz w:val="20"/>
          <w:szCs w:val="20"/>
        </w:rPr>
        <w:t>17,999</w:t>
      </w:r>
    </w:p>
    <w:p w14:paraId="32654884" w14:textId="4361358D" w:rsidR="00FD2D1B" w:rsidRDefault="00BD69DD" w:rsidP="00FD2D1B">
      <w:pPr>
        <w:spacing w:after="0"/>
        <w:ind w:left="456"/>
        <w:rPr>
          <w:sz w:val="20"/>
          <w:szCs w:val="20"/>
        </w:rPr>
      </w:pPr>
      <w:r>
        <w:rPr>
          <w:sz w:val="20"/>
          <w:szCs w:val="20"/>
        </w:rPr>
        <w:t xml:space="preserve">Motion to approve 2022-23 Land Trust </w:t>
      </w:r>
      <w:r w:rsidR="00FD2D1B">
        <w:rPr>
          <w:sz w:val="20"/>
          <w:szCs w:val="20"/>
        </w:rPr>
        <w:t xml:space="preserve">Budget-Allocations </w:t>
      </w:r>
      <w:r>
        <w:rPr>
          <w:sz w:val="20"/>
          <w:szCs w:val="20"/>
        </w:rPr>
        <w:t>as listed above</w:t>
      </w:r>
      <w:r w:rsidR="00FD2D1B">
        <w:rPr>
          <w:sz w:val="20"/>
          <w:szCs w:val="20"/>
        </w:rPr>
        <w:t xml:space="preserve"> </w:t>
      </w:r>
      <w:r w:rsidR="006055DB">
        <w:rPr>
          <w:sz w:val="20"/>
          <w:szCs w:val="20"/>
        </w:rPr>
        <w:t xml:space="preserve">with </w:t>
      </w:r>
      <w:r w:rsidR="006055DB" w:rsidRPr="006055DB">
        <w:rPr>
          <w:color w:val="FF0000"/>
          <w:sz w:val="20"/>
          <w:szCs w:val="20"/>
        </w:rPr>
        <w:t xml:space="preserve">Updated/Additional Budget Items </w:t>
      </w:r>
      <w:r w:rsidR="006055DB">
        <w:rPr>
          <w:sz w:val="20"/>
          <w:szCs w:val="20"/>
        </w:rPr>
        <w:t xml:space="preserve">- </w:t>
      </w:r>
    </w:p>
    <w:p w14:paraId="66DAA73A" w14:textId="0FC9F20F" w:rsidR="00BD69DD" w:rsidRDefault="00FD2D1B" w:rsidP="00FD2D1B">
      <w:pPr>
        <w:spacing w:after="0"/>
        <w:ind w:left="456"/>
        <w:rPr>
          <w:sz w:val="20"/>
          <w:szCs w:val="20"/>
        </w:rPr>
      </w:pPr>
      <w:r>
        <w:rPr>
          <w:sz w:val="20"/>
          <w:szCs w:val="20"/>
        </w:rPr>
        <w:t>2022-23 Land Trust Budget -</w:t>
      </w:r>
      <w:r w:rsidR="00391878">
        <w:rPr>
          <w:sz w:val="20"/>
          <w:szCs w:val="20"/>
        </w:rPr>
        <w:t>Allocation APPROVED</w:t>
      </w:r>
      <w:r>
        <w:rPr>
          <w:sz w:val="20"/>
          <w:szCs w:val="20"/>
        </w:rPr>
        <w:t xml:space="preserve"> by all </w:t>
      </w:r>
      <w:r w:rsidR="00CD3F50">
        <w:rPr>
          <w:sz w:val="20"/>
          <w:szCs w:val="20"/>
        </w:rPr>
        <w:t xml:space="preserve">CC </w:t>
      </w:r>
      <w:r>
        <w:rPr>
          <w:sz w:val="20"/>
          <w:szCs w:val="20"/>
        </w:rPr>
        <w:t>members present (4).</w:t>
      </w:r>
    </w:p>
    <w:p w14:paraId="03553FB6" w14:textId="77777777" w:rsidR="00797D63" w:rsidRDefault="006055DB" w:rsidP="006055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Digital Land Trust Budget signing from all Community Council members – instructions, as well as</w:t>
      </w:r>
      <w:r w:rsidR="00797D63">
        <w:rPr>
          <w:sz w:val="20"/>
          <w:szCs w:val="20"/>
        </w:rPr>
        <w:t xml:space="preserve"> a link sent from </w:t>
      </w:r>
    </w:p>
    <w:p w14:paraId="7CBB0CBE" w14:textId="46004D1B" w:rsidR="006055DB" w:rsidRDefault="00797D63" w:rsidP="00797D63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Ms. Humphreys for all members to acknowledge and sign to participating in the 2022-23 Land Trust Budget.</w:t>
      </w:r>
    </w:p>
    <w:p w14:paraId="739AE414" w14:textId="6AF4B4AE" w:rsidR="00797D63" w:rsidRDefault="00797D63" w:rsidP="00797D6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New Tardy Policy progress update – We are excited to report our tardy counts have decreased by 45%, the halls</w:t>
      </w:r>
    </w:p>
    <w:p w14:paraId="48C45A0B" w14:textId="16D1A39C" w:rsidR="00797D63" w:rsidRDefault="00797D63" w:rsidP="00797D63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are cleared and students are in their classrooms ready to learn within the first 2 or 3 minutes after the bell.</w:t>
      </w:r>
    </w:p>
    <w:p w14:paraId="73449653" w14:textId="20A55081" w:rsidR="00797D63" w:rsidRDefault="00797D63" w:rsidP="00797D63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We have a small percent of our students on Tardy Contracts, which means parents have visited with the administration</w:t>
      </w:r>
    </w:p>
    <w:p w14:paraId="1A757D62" w14:textId="390AC053" w:rsidR="00797D63" w:rsidRDefault="00797D63" w:rsidP="00797D63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and students will have consequences with each tardy.  Parents have been very supportive of the contracts and are</w:t>
      </w:r>
    </w:p>
    <w:p w14:paraId="6C65168C" w14:textId="6C8113F4" w:rsidR="00797D63" w:rsidRDefault="00797D63" w:rsidP="00797D63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willing to do what they can to help their students get to class on time. </w:t>
      </w:r>
    </w:p>
    <w:p w14:paraId="1F836867" w14:textId="4C94AFD4" w:rsidR="00DA7F08" w:rsidRDefault="00DA7F08" w:rsidP="00DA7F08">
      <w:pPr>
        <w:spacing w:after="0"/>
        <w:rPr>
          <w:sz w:val="20"/>
          <w:szCs w:val="20"/>
        </w:rPr>
      </w:pPr>
    </w:p>
    <w:p w14:paraId="272E27E9" w14:textId="74F46A7B" w:rsidR="009C53DA" w:rsidRDefault="009C53DA" w:rsidP="009C53DA">
      <w:pPr>
        <w:spacing w:after="0"/>
        <w:rPr>
          <w:sz w:val="20"/>
          <w:szCs w:val="20"/>
        </w:rPr>
      </w:pPr>
      <w:r>
        <w:rPr>
          <w:sz w:val="20"/>
          <w:szCs w:val="20"/>
        </w:rPr>
        <w:t>COUNSELOR NEWS:  Mitch Boatright, Counselor</w:t>
      </w:r>
    </w:p>
    <w:p w14:paraId="0D67ED83" w14:textId="2893EFD5" w:rsidR="00084A42" w:rsidRDefault="00084A42" w:rsidP="009C53D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The 7</w:t>
      </w:r>
      <w:r w:rsidRPr="00084A4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</w:t>
      </w:r>
      <w:r w:rsidR="00391878">
        <w:rPr>
          <w:sz w:val="20"/>
          <w:szCs w:val="20"/>
        </w:rPr>
        <w:t xml:space="preserve"> student’s (</w:t>
      </w:r>
      <w:r w:rsidR="00DA7F08">
        <w:rPr>
          <w:sz w:val="20"/>
          <w:szCs w:val="20"/>
        </w:rPr>
        <w:t>students going to 8</w:t>
      </w:r>
      <w:r w:rsidR="00DA7F08" w:rsidRPr="00DA7F08">
        <w:rPr>
          <w:sz w:val="20"/>
          <w:szCs w:val="20"/>
          <w:vertAlign w:val="superscript"/>
        </w:rPr>
        <w:t>th</w:t>
      </w:r>
      <w:r w:rsidR="00DA7F08">
        <w:rPr>
          <w:sz w:val="20"/>
          <w:szCs w:val="20"/>
        </w:rPr>
        <w:t xml:space="preserve"> grade) </w:t>
      </w:r>
      <w:r>
        <w:rPr>
          <w:sz w:val="20"/>
          <w:szCs w:val="20"/>
        </w:rPr>
        <w:t xml:space="preserve">CCR </w:t>
      </w:r>
      <w:r w:rsidR="00794229">
        <w:rPr>
          <w:sz w:val="20"/>
          <w:szCs w:val="20"/>
        </w:rPr>
        <w:t xml:space="preserve">meetings </w:t>
      </w:r>
      <w:r>
        <w:rPr>
          <w:sz w:val="20"/>
          <w:szCs w:val="20"/>
        </w:rPr>
        <w:t xml:space="preserve">(picking classes for 2023 school year) </w:t>
      </w:r>
      <w:r w:rsidR="00DA7F08">
        <w:rPr>
          <w:sz w:val="20"/>
          <w:szCs w:val="20"/>
        </w:rPr>
        <w:t xml:space="preserve">started this week.  The students are excited and have been engaged learning the options and pathways they can begin to pick for future College, </w:t>
      </w:r>
      <w:r w:rsidR="00391878">
        <w:rPr>
          <w:sz w:val="20"/>
          <w:szCs w:val="20"/>
        </w:rPr>
        <w:t>C</w:t>
      </w:r>
      <w:r w:rsidR="00DA7F08">
        <w:rPr>
          <w:sz w:val="20"/>
          <w:szCs w:val="20"/>
        </w:rPr>
        <w:t xml:space="preserve">areers, or </w:t>
      </w:r>
      <w:r w:rsidR="00391878">
        <w:rPr>
          <w:sz w:val="20"/>
          <w:szCs w:val="20"/>
        </w:rPr>
        <w:t>T</w:t>
      </w:r>
      <w:r w:rsidR="00DA7F08">
        <w:rPr>
          <w:sz w:val="20"/>
          <w:szCs w:val="20"/>
        </w:rPr>
        <w:t xml:space="preserve">rade </w:t>
      </w:r>
      <w:r w:rsidR="00391878">
        <w:rPr>
          <w:sz w:val="20"/>
          <w:szCs w:val="20"/>
        </w:rPr>
        <w:t>S</w:t>
      </w:r>
      <w:r w:rsidR="00DA7F08">
        <w:rPr>
          <w:sz w:val="20"/>
          <w:szCs w:val="20"/>
        </w:rPr>
        <w:t>chool opportunities.</w:t>
      </w:r>
    </w:p>
    <w:p w14:paraId="15938EB6" w14:textId="2979C3BD" w:rsidR="00794229" w:rsidRDefault="00794229" w:rsidP="009C53D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Reality Town Activity is scheduled for May 4</w:t>
      </w:r>
      <w:r w:rsidRPr="0079422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for the 9</w:t>
      </w:r>
      <w:r w:rsidRPr="0079422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students, counselors will reach out to parents and local community businesses for volunteers </w:t>
      </w:r>
      <w:r w:rsidR="00D358BD">
        <w:rPr>
          <w:sz w:val="20"/>
          <w:szCs w:val="20"/>
        </w:rPr>
        <w:t xml:space="preserve">to participate and </w:t>
      </w:r>
      <w:r>
        <w:rPr>
          <w:sz w:val="20"/>
          <w:szCs w:val="20"/>
        </w:rPr>
        <w:t xml:space="preserve">help </w:t>
      </w:r>
      <w:r w:rsidR="00D358BD">
        <w:rPr>
          <w:sz w:val="20"/>
          <w:szCs w:val="20"/>
        </w:rPr>
        <w:t>with the activity.</w:t>
      </w:r>
    </w:p>
    <w:p w14:paraId="51A86BCB" w14:textId="453C3A77" w:rsidR="00D358BD" w:rsidRDefault="00D358BD" w:rsidP="00D358BD">
      <w:pPr>
        <w:spacing w:after="0"/>
        <w:rPr>
          <w:sz w:val="20"/>
          <w:szCs w:val="20"/>
        </w:rPr>
      </w:pPr>
    </w:p>
    <w:p w14:paraId="0708B5A3" w14:textId="03B14E54" w:rsidR="00DA7F08" w:rsidRDefault="00DA7F08" w:rsidP="00D358B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OPEN DISCUSSION:  Ms. Humphreys expressed her gratitude to our Community Council members for their participation, for </w:t>
      </w:r>
      <w:r w:rsidR="00DC1609">
        <w:rPr>
          <w:sz w:val="20"/>
          <w:szCs w:val="20"/>
        </w:rPr>
        <w:t>their insightful ideas</w:t>
      </w:r>
      <w:r>
        <w:rPr>
          <w:sz w:val="20"/>
          <w:szCs w:val="20"/>
        </w:rPr>
        <w:t>, comments, and suggestions to help make Highland students successful.</w:t>
      </w:r>
    </w:p>
    <w:p w14:paraId="4416A649" w14:textId="0BBADC7B" w:rsidR="00DC1609" w:rsidRDefault="00DC1609" w:rsidP="00D358BD">
      <w:pPr>
        <w:spacing w:after="0"/>
        <w:rPr>
          <w:sz w:val="20"/>
          <w:szCs w:val="20"/>
        </w:rPr>
      </w:pPr>
      <w:r>
        <w:rPr>
          <w:sz w:val="20"/>
          <w:szCs w:val="20"/>
        </w:rPr>
        <w:t>Today will be the last Community Council Meeting for the 2021/22 school year – Thanks again to all our council members and visitors throughout the year.  GO HIKERS!!!!!</w:t>
      </w:r>
    </w:p>
    <w:p w14:paraId="5F6463FC" w14:textId="77777777" w:rsidR="00DC1609" w:rsidRDefault="00DC1609" w:rsidP="00D358BD">
      <w:pPr>
        <w:spacing w:after="0"/>
        <w:rPr>
          <w:sz w:val="20"/>
          <w:szCs w:val="20"/>
        </w:rPr>
      </w:pPr>
    </w:p>
    <w:p w14:paraId="584379FC" w14:textId="40BBFAC6" w:rsidR="00503C87" w:rsidRPr="002F22EC" w:rsidRDefault="00D358BD" w:rsidP="008B2F73">
      <w:pPr>
        <w:spacing w:after="0"/>
        <w:rPr>
          <w:sz w:val="20"/>
          <w:szCs w:val="20"/>
        </w:rPr>
      </w:pPr>
      <w:r>
        <w:rPr>
          <w:sz w:val="20"/>
          <w:szCs w:val="20"/>
        </w:rPr>
        <w:t>Motion to adjourn 4:</w:t>
      </w:r>
      <w:r w:rsidR="00DA7F08">
        <w:rPr>
          <w:sz w:val="20"/>
          <w:szCs w:val="20"/>
        </w:rPr>
        <w:t>3</w:t>
      </w:r>
      <w:r>
        <w:rPr>
          <w:sz w:val="20"/>
          <w:szCs w:val="20"/>
        </w:rPr>
        <w:t>0pm</w:t>
      </w:r>
      <w:r w:rsidR="00C01DC9" w:rsidRPr="002F22EC">
        <w:rPr>
          <w:sz w:val="20"/>
          <w:szCs w:val="20"/>
        </w:rPr>
        <w:t xml:space="preserve"> </w:t>
      </w:r>
    </w:p>
    <w:p w14:paraId="250A012E" w14:textId="378816D1" w:rsidR="00503C87" w:rsidRPr="002F22EC" w:rsidRDefault="00503C87" w:rsidP="008B2F73">
      <w:pPr>
        <w:spacing w:after="0"/>
        <w:rPr>
          <w:sz w:val="20"/>
          <w:szCs w:val="20"/>
        </w:rPr>
      </w:pPr>
      <w:r w:rsidRPr="002F22EC">
        <w:rPr>
          <w:sz w:val="20"/>
          <w:szCs w:val="20"/>
        </w:rPr>
        <w:t xml:space="preserve"> </w:t>
      </w:r>
    </w:p>
    <w:p w14:paraId="478F9DD4" w14:textId="77777777" w:rsidR="000B0070" w:rsidRPr="002F22EC" w:rsidRDefault="000B0070" w:rsidP="008B2F73">
      <w:pPr>
        <w:spacing w:after="0"/>
        <w:rPr>
          <w:sz w:val="20"/>
          <w:szCs w:val="20"/>
        </w:rPr>
      </w:pPr>
    </w:p>
    <w:sectPr w:rsidR="000B0070" w:rsidRPr="002F22EC" w:rsidSect="002F22EC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01ED5"/>
    <w:multiLevelType w:val="hybridMultilevel"/>
    <w:tmpl w:val="DC0E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3296"/>
    <w:multiLevelType w:val="hybridMultilevel"/>
    <w:tmpl w:val="BD0C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70"/>
    <w:rsid w:val="00084A42"/>
    <w:rsid w:val="000B0070"/>
    <w:rsid w:val="001D157C"/>
    <w:rsid w:val="0022733F"/>
    <w:rsid w:val="002F22EC"/>
    <w:rsid w:val="003779D6"/>
    <w:rsid w:val="00391878"/>
    <w:rsid w:val="004B2121"/>
    <w:rsid w:val="004C0DAA"/>
    <w:rsid w:val="00503C87"/>
    <w:rsid w:val="00535A63"/>
    <w:rsid w:val="00564EFB"/>
    <w:rsid w:val="006055DB"/>
    <w:rsid w:val="0077577E"/>
    <w:rsid w:val="00794229"/>
    <w:rsid w:val="00797D63"/>
    <w:rsid w:val="007F6F85"/>
    <w:rsid w:val="00851983"/>
    <w:rsid w:val="008B2F73"/>
    <w:rsid w:val="00966933"/>
    <w:rsid w:val="009C53DA"/>
    <w:rsid w:val="00BD69DD"/>
    <w:rsid w:val="00BF5FB9"/>
    <w:rsid w:val="00C01DC9"/>
    <w:rsid w:val="00C239E0"/>
    <w:rsid w:val="00C60F2E"/>
    <w:rsid w:val="00CD3F50"/>
    <w:rsid w:val="00D358BD"/>
    <w:rsid w:val="00D86FA9"/>
    <w:rsid w:val="00DA7F08"/>
    <w:rsid w:val="00DC1609"/>
    <w:rsid w:val="00E409EE"/>
    <w:rsid w:val="00E41F3F"/>
    <w:rsid w:val="00F86B26"/>
    <w:rsid w:val="00FD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621A"/>
  <w15:chartTrackingRefBased/>
  <w15:docId w15:val="{2B4CD834-750B-4CFA-A92B-D6BED018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Allen</dc:creator>
  <cp:keywords/>
  <dc:description/>
  <cp:lastModifiedBy>Treva Knight</cp:lastModifiedBy>
  <cp:revision>2</cp:revision>
  <dcterms:created xsi:type="dcterms:W3CDTF">2022-04-22T15:39:00Z</dcterms:created>
  <dcterms:modified xsi:type="dcterms:W3CDTF">2022-04-22T15:39:00Z</dcterms:modified>
</cp:coreProperties>
</file>